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书名：开滦煤矿矿权史料</w:t>
      </w:r>
    </w:p>
    <w:p>
      <w:r>
        <w:t>作者：熊性美，阎光华主编</w:t>
      </w:r>
    </w:p>
    <w:p>
      <w:r>
        <w:t>出版社：天津：南开大学出版社</w:t>
      </w:r>
    </w:p>
    <w:p>
      <w:r>
        <w:t>出版日期：2004.09</w:t>
      </w:r>
    </w:p>
    <w:p>
      <w:r>
        <w:t>总页数：924</w:t>
      </w:r>
    </w:p>
    <w:p>
      <w:r>
        <w:t>更多请访问教客网: www.jiaokey.com</w:t>
      </w:r>
    </w:p>
    <w:p>
      <w:r>
        <w:t>开滦煤矿矿权史料 评论地址：https://www.jiaokey.com/book/detail/11434159.html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