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没有权威和惩罚的教育?</w:t>
      </w:r>
    </w:p>
    <w:p>
      <w:r>
        <w:rPr>
          <w:rFonts w:ascii="宋体" w:hAnsi="宋体" w:eastAsia="宋体"/>
          <w:sz w:val="24"/>
        </w:rPr>
        <w:t>（法）阿尔贝·雅卡尔，（法）皮埃尔·玛南，（法）阿兰·雷诺著；张伦译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没有权威和惩罚的教育?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（法）阿尔贝·雅卡尔，（法）皮埃尔·玛南，（法）阿兰·雷诺著；张伦译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本书出售、求购地址：https://www.jiaokey.com/book/detail/11433390.html</w:t>
      </w:r>
    </w:p>
    <w:p>
      <w:r>
        <w:t>更多相关图书推荐：https://www.jiaokey.com</w:t>
      </w:r>
    </w:p>
    <w:p>
      <w:r>
        <w:t>（法）阿尔贝·雅卡尔，（法）皮埃尔·玛南，（法）阿兰·雷诺著；张伦译 其他作品：https://www.jiaokey.com/tag/（法）阿尔贝·雅卡尔，（法）皮埃尔·玛南，（法）阿兰·雷诺著；张伦译.html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关键词搜索：https://www.jiaokey.com/tag/没有权威和惩罚的教育?.html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