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廖沫沙全集  第1卷  杂文卷  上  1933-1949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廖沫沙全集  第1卷  杂文卷  上  1933-1949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本书出售、求购地址：https://www.jiaokey.com/book/detail/11433035.html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关键词搜索：https://www.jiaokey.com/tag/廖沫沙全集  第1卷  杂文卷  上  1933-1949.html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