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中西叙事文学比较研究</w:t>
      </w:r>
    </w:p>
    <w:p>
      <w:r>
        <w:rPr>
          <w:rFonts w:ascii="宋体" w:hAnsi="宋体" w:eastAsia="宋体"/>
          <w:sz w:val="24"/>
        </w:rPr>
        <w:t>（美）丁乃通著；陈建宪等译；华中师范大学民间文学研究室编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中西叙事文学比较研究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（美）丁乃通著；陈建宪等译；华中师范大学民间文学研究室编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本书出售、求购地址：https://www.jiaokey.com/book/detail/11432075.html</w:t>
      </w:r>
    </w:p>
    <w:p>
      <w:r>
        <w:t>更多相关图书推荐：https://www.jiaokey.com</w:t>
      </w:r>
    </w:p>
    <w:p>
      <w:r>
        <w:t>（美）丁乃通著；陈建宪等译；华中师范大学民间文学研究室编 其他作品：https://www.jiaokey.com/tag/（美）丁乃通著；陈建宪等译；华中师范大学民间文学研究室编.html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关键词搜索：https://www.jiaokey.com/tag/中西叙事文学比较研究.html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