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书名：事物异名录</w:t>
      </w:r>
    </w:p>
    <w:p>
      <w:r>
        <w:t>作者：（清）厉荃原辑；（清）关槐增纂吴潇恒，张春龙点校</w:t>
      </w:r>
    </w:p>
    <w:p>
      <w:r>
        <w:t>出版社：长沙：岳麓书社</w:t>
      </w:r>
    </w:p>
    <w:p>
      <w:r>
        <w:t>出版日期：1991.12</w:t>
      </w:r>
    </w:p>
    <w:p>
      <w:r>
        <w:t>总页数：806</w:t>
      </w:r>
    </w:p>
    <w:p>
      <w:r>
        <w:t>更多请访问教客网: www.jiaokey.com</w:t>
      </w:r>
    </w:p>
    <w:p>
      <w:r>
        <w:t>事物异名录 评论地址：https://www.jiaokey.com/book/detail/11430910.html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