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书名：十六大以来党和国家重要文献选编  上</w:t>
      </w:r>
    </w:p>
    <w:p>
      <w:r>
        <w:t>作者：《新华月报》编</w:t>
      </w:r>
    </w:p>
    <w:p>
      <w:r>
        <w:t>出版社：</w:t>
      </w:r>
    </w:p>
    <w:p>
      <w:r>
        <w:t>出版日期：2005.06</w:t>
      </w:r>
    </w:p>
    <w:p>
      <w:r>
        <w:t>总页数：1469</w:t>
      </w:r>
    </w:p>
    <w:p>
      <w:r>
        <w:t>更多请访问教客网: www.jiaokey.com</w:t>
      </w:r>
    </w:p>
    <w:p>
      <w:r>
        <w:t>十六大以来党和国家重要文献选编  上 评论地址：https://www.jiaokey.com/book/detail/11430842.html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