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书名：邓小平理论案例教程</w:t>
      </w:r>
    </w:p>
    <w:p>
      <w:r>
        <w:t>作者：钦北愚主编；赵晓英，王春华，吴志贵副主编</w:t>
      </w:r>
    </w:p>
    <w:p>
      <w:r>
        <w:t>出版社：杭州：浙江大学出版社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邓小平理论案例教程 评论地址：https://www.jiaokey.com/book/detail/11429299.html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