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安徽东至周氏近代诗选  东至周氏家乘之一  第1分册  玉山诗选</w:t>
      </w:r>
    </w:p>
    <w:p>
      <w:r>
        <w:rPr>
          <w:rFonts w:ascii="宋体" w:hAnsi="宋体" w:eastAsia="宋体"/>
          <w:sz w:val="24"/>
        </w:rPr>
        <w:t>（清）周馥著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安徽东至周氏近代诗选  东至周氏家乘之一  第1分册  玉山诗选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本书出售、求购地址：https://www.jiaokey.com/book/detail/11429025.html</w:t>
      </w:r>
    </w:p>
    <w:p>
      <w:r>
        <w:t>更多相关图书推荐：https://www.jiaokey.com</w:t>
      </w:r>
    </w:p>
    <w:p>
      <w:r>
        <w:t>（清）周馥著 其他作品：https://www.jiaokey.com/tag/（清）周馥著.html</w:t>
      </w:r>
    </w:p>
    <w:p>
      <w:r>
        <w:t>关键词搜索：https://www.jiaokey.com/tag/安徽东至周氏近代诗选  东至周氏家乘之一  第1分册  玉山诗选.html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