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（清）魏秀仁著；晓蓓，茜子校点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（清）魏秀仁著；晓蓓，茜子校点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古典小说(地点:中国年代:清代)章回小说(地点:中国年代:清代)长篇小说(地点:中国年代:清代)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本书出售、求购地址：https://www.jiaokey.com/book/detail/11428304.html</w:t>
      </w:r>
    </w:p>
    <w:p>
      <w:r>
        <w:t>更多相关图书推荐：https://www.jiaokey.com</w:t>
      </w:r>
    </w:p>
    <w:p>
      <w:r>
        <w:t>（清）魏秀仁著；晓蓓，茜子校点 其他作品：https://www.jiaokey.com/tag/（清）魏秀仁著；晓蓓，茜子校点.html</w:t>
      </w:r>
    </w:p>
    <w:p>
      <w:r>
        <w:t>济南:齐鲁书社,1998.10 出版图书：https://www.jiaokey.com/tag/济南:齐鲁书社,1998.10.html</w:t>
      </w:r>
    </w:p>
    <w:p>
      <w:r>
        <w:t>关键词搜索：https://www.jiaokey.com/tag/古典小说(地点:中国年代:清代)章回小说(地点:中国年代:清代)长篇小说(地点:中国年代:清代).html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