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喜耀禅话  第2版</w:t>
      </w:r>
    </w:p>
    <w:p>
      <w:r>
        <w:rPr>
          <w:rFonts w:ascii="宋体" w:hAnsi="宋体" w:eastAsia="宋体"/>
          <w:sz w:val="24"/>
        </w:rPr>
        <w:t>霍韬晦开示，曹秀容记录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喜耀禅话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霍韬晦开示，曹秀容记录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本书出售、求购地址：https://www.jiaokey.com/book/detail/11427277.html</w:t>
      </w:r>
    </w:p>
    <w:p>
      <w:r>
        <w:t>更多相关图书推荐：https://www.jiaokey.com</w:t>
      </w:r>
    </w:p>
    <w:p>
      <w:r>
        <w:t>霍韬晦开示，曹秀容记录 其他作品：https://www.jiaokey.com/tag/霍韬晦开示，曹秀容记录.html</w:t>
      </w:r>
    </w:p>
    <w:p>
      <w:r>
        <w:t>法住出版社 出版图书：https://www.jiaokey.com/tag/法住出版社.html</w:t>
      </w:r>
    </w:p>
    <w:p>
      <w:r>
        <w:t>关键词搜索：https://www.jiaokey.com/tag/喜耀禅话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