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世界农业展望  2000-2007  赴美农业科技考察报告之二</w:t>
      </w:r>
    </w:p>
    <w:p>
      <w:r>
        <w:rPr>
          <w:rFonts w:ascii="宋体" w:hAnsi="宋体" w:eastAsia="宋体"/>
          <w:sz w:val="24"/>
        </w:rPr>
        <w:t>中华人民共和国科学技术部农村与社会发展司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7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世界农业展望  2000-2007  赴美农业科技考察报告之二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中华人民共和国科学技术部农村与社会发展司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农业技术-技术现状-世界-农业技术-发展-世界-农业技术-技术现状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本书出售、求购地址：https://www.jiaokey.com/book/detail/11427268.html</w:t>
      </w:r>
    </w:p>
    <w:p>
      <w:r>
        <w:t>更多相关图书推荐：https://www.jiaokey.com</w:t>
      </w:r>
    </w:p>
    <w:p>
      <w:r>
        <w:t>中华人民共和国科学技术部农村与社会发展司 其他作品：https://www.jiaokey.com/tag/中华人民共和国科学技术部农村与社会发展司.html</w:t>
      </w:r>
    </w:p>
    <w:p>
      <w:r>
        <w:t>关键词搜索：https://www.jiaokey.com/tag/农业技术-技术现状-世界-农业技术-发展-世界-农业技术-技术现状.html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