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两汉魏晋南北朝正史西域传研究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两汉魏晋南北朝正史西域传研究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本书出售、求购地址：https://www.jiaokey.com/book/detail/11427135.html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关键词搜索：https://www.jiaokey.com/tag/两汉魏晋南北朝正史西域传研究.html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