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保护地热门果树病虫害防治彩色图说</w:t>
      </w:r>
    </w:p>
    <w:p>
      <w:r>
        <w:rPr>
          <w:rFonts w:ascii="宋体" w:hAnsi="宋体" w:eastAsia="宋体"/>
          <w:sz w:val="24"/>
        </w:rPr>
        <w:t>李淑珍，韩凤珠主编（辽宁省果树科学研究所）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保护地热门果树病虫害防治彩色图说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李淑珍，韩凤珠主编（辽宁省果树科学研究所）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本书出售、求购地址：https://www.jiaokey.com/book/detail/11427066.html</w:t>
      </w:r>
    </w:p>
    <w:p>
      <w:r>
        <w:t>更多相关图书推荐：https://www.jiaokey.com</w:t>
      </w:r>
    </w:p>
    <w:p>
      <w:r>
        <w:t>李淑珍，韩凤珠主编（辽宁省果树科学研究所） 其他作品：https://www.jiaokey.com/tag/李淑珍，韩凤珠主编（辽宁省果树科学研究所）.html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关键词搜索：https://www.jiaokey.com/tag/保护地热门果树病虫害防治彩色图说.html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