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书名：农作物病虫长期运动规律与预测</w:t>
      </w:r>
    </w:p>
    <w:p>
      <w:r>
        <w:t>作者：胡伯海，姜瑞中主编</w:t>
      </w:r>
    </w:p>
    <w:p>
      <w:r>
        <w:t>出版社：北京：中国农业出版社</w:t>
      </w:r>
    </w:p>
    <w:p>
      <w:r>
        <w:t>出版日期：1997.12</w:t>
      </w:r>
    </w:p>
    <w:p>
      <w:r>
        <w:t>总页数：193</w:t>
      </w:r>
    </w:p>
    <w:p>
      <w:r>
        <w:t>更多请访问教客网: www.jiaokey.com</w:t>
      </w:r>
    </w:p>
    <w:p>
      <w:r>
        <w:t>农作物病虫长期运动规律与预测 评论地址：https://www.jiaokey.com/book/detail/11426942.html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