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家庭关系的心理透视</w:t>
      </w:r>
    </w:p>
    <w:p>
      <w:r>
        <w:rPr>
          <w:rFonts w:ascii="宋体" w:hAnsi="宋体" w:eastAsia="宋体"/>
          <w:sz w:val="24"/>
        </w:rPr>
        <w:t>（日）久世敏雄，（日）长田雅喜著；李艳，苗登明译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家庭关系的心理透视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（日）久世敏雄，（日）长田雅喜著；李艳，苗登明译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本书出售、求购地址：https://www.jiaokey.com/book/detail/11426572.html</w:t>
      </w:r>
    </w:p>
    <w:p>
      <w:r>
        <w:t>更多相关图书推荐：https://www.jiaokey.com</w:t>
      </w:r>
    </w:p>
    <w:p>
      <w:r>
        <w:t>（日）久世敏雄，（日）长田雅喜著；李艳，苗登明译 其他作品：https://www.jiaokey.com/tag/（日）久世敏雄，（日）长田雅喜著；李艳，苗登明译.html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关键词搜索：https://www.jiaokey.com/tag/家庭关系的心理透视.html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