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2003：“非典”与中国社会经济研究报告</w:t>
      </w:r>
    </w:p>
    <w:p>
      <w:r>
        <w:rPr>
          <w:rFonts w:ascii="宋体" w:hAnsi="宋体" w:eastAsia="宋体"/>
          <w:sz w:val="24"/>
        </w:rPr>
        <w:t>李俊生课题主持；中央财经大学《2003：“非典”与中国社会经济》课题组编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2003：“非典”与中国社会经济研究报告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李俊生课题主持；中央财经大学《2003：“非典”与中国社会经济》课题组编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本书出售、求购地址：https://www.jiaokey.com/book/detail/11426285.html</w:t>
      </w:r>
    </w:p>
    <w:p>
      <w:r>
        <w:t>更多相关图书推荐：https://www.jiaokey.com</w:t>
      </w:r>
    </w:p>
    <w:p>
      <w:r>
        <w:t>李俊生课题主持；中央财经大学《2003：“非典”与中国社会经济》课题组编 其他作品：https://www.jiaokey.com/tag/李俊生课题主持；中央财经大学《2003：“非典”与中国社会经济》课题组编.html</w:t>
      </w:r>
    </w:p>
    <w:p>
      <w:r>
        <w:t>中央财政经济出版社 出版图书：https://www.jiaokey.com/tag/中央财政经济出版社.html</w:t>
      </w:r>
    </w:p>
    <w:p>
      <w:r>
        <w:t>关键词搜索：https://www.jiaokey.com/tag/2003：“非典”与中国社会经济研究报告.html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