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第12版</w:t>
      </w:r>
    </w:p>
    <w:p>
      <w:r>
        <w:rPr>
          <w:rFonts w:ascii="宋体" w:hAnsi="宋体" w:eastAsia="宋体"/>
          <w:sz w:val="24"/>
        </w:rPr>
        <w:t>（美）厄尔·R.威尔逊（Earl R.Wilson），（美）苏珊·C.卡特鲁斯（Susan C.Kattelus），（美）里昂·E.海（Leon E.Hay）著；荆新等译校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（美）厄尔·R.威尔逊（Earl R.Wilson），（美）苏珊·C.卡特鲁斯（Susan C.Kattelus），（美）里昂·E.海（Leon E.Hay）著；荆新等译校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本书出售、求购地址：https://www.jiaokey.com/book/detail/11426145.html</w:t>
      </w:r>
    </w:p>
    <w:p>
      <w:r>
        <w:t>更多相关图书推荐：https://www.jiaokey.com</w:t>
      </w:r>
    </w:p>
    <w:p>
      <w:r>
        <w:t>（美）厄尔·R.威尔逊（Earl R.Wilson），（美）苏珊·C.卡特鲁斯（Susan C.Kattelus），（美）里昂·E.海（Leon E.Hay）著；荆新等译校 其他作品：https://www.jiaokey.com/tag/（美）厄尔·R.威尔逊（Earl R.Wilson），（美）苏珊·C.卡特鲁斯（Susan C.Kattelus），（美）里昂·E.海（Leon E.Hay）著；荆新等译校.html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关键词搜索：https://www.jiaokey.com/tag/政府与非营利组织会计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