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书名：批判与传承  20世纪后半期的中国孔子研究</w:t>
      </w:r>
    </w:p>
    <w:p>
      <w:r>
        <w:t>作者:徐庆文著</w:t>
      </w:r>
    </w:p>
    <w:p>
      <w:r>
        <w:t>出版社:济南：山东人民出版社</w:t>
      </w:r>
    </w:p>
    <w:p>
      <w:r>
        <w:t>出版日期：2004.01</w:t>
      </w:r>
    </w:p>
    <w:p>
      <w:r>
        <w:t>总页数：257</w:t>
      </w:r>
    </w:p>
    <w:p>
      <w:r>
        <w:t>更多请访问教客网:www.jiaokey.com</w:t>
      </w:r>
    </w:p>
    <w:p>
      <w:r>
        <w:t>批判与传承  20世纪后半期的中国孔子研究评论地址：https://www.jiaokey.com/book/detail/11426130.html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