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书名：交易安全的法律保障</w:t>
      </w:r>
    </w:p>
    <w:p>
      <w:r>
        <w:t>作者：田土诚主编；张秀全，宁金成副主编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总页数：407</w:t>
      </w:r>
    </w:p>
    <w:p>
      <w:r>
        <w:t>更多请访问教客网: www.jiaokey.com</w:t>
      </w:r>
    </w:p>
    <w:p>
      <w:r>
        <w:t>交易安全的法律保障 评论地址：https://www.jiaokey.com/book/detail/11425473.html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