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书名：晋南北朝隋唐俗佛道争论中之政治课题</w:t>
      </w:r>
    </w:p>
    <w:p>
      <w:r>
        <w:t>作者：孙广德著</w:t>
      </w:r>
    </w:p>
    <w:p>
      <w:r>
        <w:t>出版社：台湾中华书局</w:t>
      </w:r>
    </w:p>
    <w:p>
      <w:r>
        <w:t>出版日期：1972.05</w:t>
      </w:r>
    </w:p>
    <w:p>
      <w:r>
        <w:t>总页数：197</w:t>
      </w:r>
    </w:p>
    <w:p>
      <w:r>
        <w:t>更多请访问教客网: www.jiaokey.com</w:t>
      </w:r>
    </w:p>
    <w:p>
      <w:r>
        <w:t>晋南北朝隋唐俗佛道争论中之政治课题 评论地址：https://www.jiaokey.com/book/detail/11424800.html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