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书名：木瓜蛋白酶与番木瓜栽培</w:t>
      </w:r>
    </w:p>
    <w:p>
      <w:r>
        <w:t>作者：凌兴汉，吴显荣编著</w:t>
      </w:r>
    </w:p>
    <w:p>
      <w:r>
        <w:t>出版社：北京：中国农业出版社</w:t>
      </w:r>
    </w:p>
    <w:p>
      <w:r>
        <w:t>出版日期：1998.12</w:t>
      </w:r>
    </w:p>
    <w:p>
      <w:r>
        <w:t>总页数：172</w:t>
      </w:r>
    </w:p>
    <w:p>
      <w:r>
        <w:t>更多请访问教客网: www.jiaokey.com</w:t>
      </w:r>
    </w:p>
    <w:p>
      <w:r>
        <w:t>木瓜蛋白酶与番木瓜栽培 评论地址：https://www.jiaokey.com/book/detail/11424017.html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