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书名：中学生国际国内获奖作文选评</w:t>
      </w:r>
    </w:p>
    <w:p>
      <w:r>
        <w:t>作者：吴隐林，吴隐强编</w:t>
      </w:r>
    </w:p>
    <w:p>
      <w:r>
        <w:t>出版社：南宁：广西人民出版社</w:t>
      </w:r>
    </w:p>
    <w:p>
      <w:r>
        <w:t>出版日期：1986.07</w:t>
      </w:r>
    </w:p>
    <w:p>
      <w:r>
        <w:t>总页数：193</w:t>
      </w:r>
    </w:p>
    <w:p>
      <w:r>
        <w:t>更多请访问教客网: www.jiaokey.com</w:t>
      </w:r>
    </w:p>
    <w:p>
      <w:r>
        <w:t>中学生国际国内获奖作文选评 评论地址：https://www.jiaokey.com/book/detail/11423581.html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