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书名：新镌京版工师雕斫正式鲁班经匠家镜</w:t>
      </w:r>
    </w:p>
    <w:p>
      <w:r>
        <w:t>作者：（明）午荣编；李峰注解，李峰注解，李峰注解</w:t>
      </w:r>
    </w:p>
    <w:p>
      <w:r>
        <w:t>出版社：海口:海南出版社,2003.08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新镌京版工师雕斫正式鲁班经匠家镜 评论地址：https://www.jiaokey.com/book/detail/11422716.html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