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书名：魏晋风气与六朝文学</w:t>
      </w:r>
    </w:p>
    <w:p>
      <w:r>
        <w:t>作者：朱义云著</w:t>
      </w:r>
    </w:p>
    <w:p>
      <w:r>
        <w:t>出版社：文史哲出版社</w:t>
      </w:r>
    </w:p>
    <w:p>
      <w:r>
        <w:t>出版日期：1980.08</w:t>
      </w:r>
    </w:p>
    <w:p>
      <w:r>
        <w:t>总页数：117</w:t>
      </w:r>
    </w:p>
    <w:p>
      <w:r>
        <w:t>更多请访问教客网: www.jiaokey.com</w:t>
      </w:r>
    </w:p>
    <w:p>
      <w:r>
        <w:t>魏晋风气与六朝文学 评论地址：https://www.jiaokey.com/book/detail/11420931.html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