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范仲淹研究文集之一</w:t>
      </w:r>
    </w:p>
    <w:p>
      <w:r>
        <w:rPr>
          <w:rFonts w:ascii="宋体" w:hAnsi="宋体" w:eastAsia="宋体"/>
          <w:sz w:val="24"/>
        </w:rPr>
        <w:t>景范教育基金会统筹；新亚洲文化基金会编印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范仲淹研究文集之一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景范教育基金会统筹；新亚洲文化基金会编印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新亚洲文化基金会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本书出售、求购地址：https://www.jiaokey.com/book/detail/11418448.html</w:t>
      </w:r>
    </w:p>
    <w:p>
      <w:r>
        <w:t>更多相关图书推荐：https://www.jiaokey.com</w:t>
      </w:r>
    </w:p>
    <w:p>
      <w:r>
        <w:t>景范教育基金会统筹；新亚洲文化基金会编印 其他作品：https://www.jiaokey.com/tag/景范教育基金会统筹；新亚洲文化基金会编印.html</w:t>
      </w:r>
    </w:p>
    <w:p>
      <w:r>
        <w:t>新亚洲文化基金会 出版图书：https://www.jiaokey.com/tag/新亚洲文化基金会.html</w:t>
      </w:r>
    </w:p>
    <w:p>
      <w:r>
        <w:t>关键词搜索：https://www.jiaokey.com/tag/范仲淹研究文集之一.html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