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书名：名妓猝死之后</w:t>
      </w:r>
    </w:p>
    <w:p>
      <w:r>
        <w:t>作者：（美）戈德福拉斯著；赵明华，戚建平译；（英）福莱特著；马莉，黄燕译</w:t>
      </w:r>
    </w:p>
    <w:p>
      <w:r>
        <w:t>出版社：郑州：黄河文艺出版社</w:t>
      </w:r>
    </w:p>
    <w:p>
      <w:r>
        <w:t>出版日期：1988.10</w:t>
      </w:r>
    </w:p>
    <w:p>
      <w:r>
        <w:t>总页数：383</w:t>
      </w:r>
    </w:p>
    <w:p>
      <w:r>
        <w:t>更多请访问教客网: www.jiaokey.com</w:t>
      </w:r>
    </w:p>
    <w:p>
      <w:r>
        <w:t>名妓猝死之后 评论地址：https://www.jiaokey.com/book/detail/11415315.html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