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书名：危机时代的中西文化  第3版</w:t>
      </w:r>
    </w:p>
    <w:p>
      <w:r>
        <w:t>作者：顾翊群著</w:t>
      </w:r>
    </w:p>
    <w:p>
      <w:r>
        <w:t>出版社：三民书局有限公司</w:t>
      </w:r>
    </w:p>
    <w:p>
      <w:r>
        <w:t>出版日期：1986.08</w:t>
      </w:r>
    </w:p>
    <w:p>
      <w:r>
        <w:t>总页数：222</w:t>
      </w:r>
    </w:p>
    <w:p>
      <w:r>
        <w:t>更多请访问教客网: www.jiaokey.com</w:t>
      </w:r>
    </w:p>
    <w:p>
      <w:r>
        <w:t>危机时代的中西文化  第3版 评论地址：https://www.jiaokey.com/book/detail/11415054.html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