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中国西南民族地区沿革史  先秦至汉晋时期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中国西南民族地区沿革史  先秦至汉晋时期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本书出售、求购地址：https://www.jiaokey.com/book/detail/11413884.html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关键词搜索：https://www.jiaokey.com/tag/中国西南民族地区沿革史  先秦至汉晋时期.html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