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书名：城市地下通信养料管道工程设计规范</w:t>
      </w:r>
    </w:p>
    <w:p>
      <w:r>
        <w:t>作者：原信息产业部北京邮电设计院</w:t>
      </w:r>
    </w:p>
    <w:p>
      <w:r>
        <w:t>出版社：北京：中国计划出版社</w:t>
      </w:r>
    </w:p>
    <w:p>
      <w:r>
        <w:t>出版日期：2004.06</w:t>
      </w:r>
    </w:p>
    <w:p>
      <w:r>
        <w:t>总页数：41</w:t>
      </w:r>
    </w:p>
    <w:p>
      <w:r>
        <w:t>更多请访问教客网: www.jiaokey.com</w:t>
      </w:r>
    </w:p>
    <w:p>
      <w:r>
        <w:t>城市地下通信养料管道工程设计规范 评论地址：https://www.jiaokey.com/book/detail/11413205.html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