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日本学者中国文学研究译丛  第四辑  现代文学专辑</w:t>
      </w:r>
    </w:p>
    <w:p>
      <w:r>
        <w:rPr>
          <w:rFonts w:ascii="宋体" w:hAnsi="宋体" w:eastAsia="宋体"/>
          <w:sz w:val="24"/>
        </w:rPr>
        <w:t>刘柏青  张连第  王鸿珠主编  武鹰  宋绍香编译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日本学者中国文学研究译丛  第四辑  现代文学专辑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刘柏青  张连第  王鸿珠主编  武鹰  宋绍香编译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本书出售、求购地址：https://www.jiaokey.com/book/detail/11413134.html</w:t>
      </w:r>
    </w:p>
    <w:p>
      <w:r>
        <w:t>更多相关图书推荐：https://www.jiaokey.com</w:t>
      </w:r>
    </w:p>
    <w:p>
      <w:r>
        <w:t>刘柏青  张连第  王鸿珠主编  武鹰  宋绍香编译 其他作品：https://www.jiaokey.com/tag/刘柏青  张连第  王鸿珠主编  武鹰  宋绍香编译.html</w:t>
      </w:r>
    </w:p>
    <w:p>
      <w:r>
        <w:t>吉林教育出版社 出版图书：https://www.jiaokey.com/tag/吉林教育出版社.html</w:t>
      </w:r>
    </w:p>
    <w:p>
      <w:r>
        <w:t>关键词搜索：https://www.jiaokey.com/tag/日本学者中国文学研究译丛  第四辑  现代文学专辑.html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