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书名：犍陀罗艺术</w:t>
      </w:r>
    </w:p>
    <w:p>
      <w:r>
        <w:t>作者：（巴基斯坦）穆·瓦利乌拉·汗编著；陆水林译</w:t>
      </w:r>
    </w:p>
    <w:p>
      <w:r>
        <w:t>出版社：北京：商务印书馆</w:t>
      </w:r>
    </w:p>
    <w:p>
      <w:r>
        <w:t>出版日期：1997.12</w:t>
      </w:r>
    </w:p>
    <w:p>
      <w:r>
        <w:t>总页数：237</w:t>
      </w:r>
    </w:p>
    <w:p>
      <w:r>
        <w:t>更多请访问教客网: www.jiaokey.com</w:t>
      </w:r>
    </w:p>
    <w:p>
      <w:r>
        <w:t>犍陀罗艺术 评论地址：https://www.jiaokey.com/book/detail/11412466.html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