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一种政策方法  第9版</w:t>
      </w:r>
    </w:p>
    <w:p>
      <w:r>
        <w:rPr>
          <w:rFonts w:ascii="宋体" w:hAnsi="宋体" w:eastAsia="宋体"/>
          <w:sz w:val="24"/>
        </w:rPr>
        <w:t>（美）莫迪查·E.克雷林（Mordechai E. Kreinin）著；方齐云，费剑平等译校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一种政策方法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（美）莫迪查·E.克雷林（Mordechai E. Kreinin）著；方齐云，费剑平等译校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本书出售、求购地址：https://www.jiaokey.com/book/detail/11411573.html</w:t>
      </w:r>
    </w:p>
    <w:p>
      <w:r>
        <w:t>更多相关图书推荐：https://www.jiaokey.com</w:t>
      </w:r>
    </w:p>
    <w:p>
      <w:r>
        <w:t>（美）莫迪查·E.克雷林（Mordechai E. Kreinin）著；方齐云，费剑平等译校 其他作品：https://www.jiaokey.com/tag/（美）莫迪查·E.克雷林（Mordechai E. Kreinin）著；方齐云，费剑平等译校.html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关键词搜索：https://www.jiaokey.com/tag/国际经济学  一种政策方法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