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书名：唐朝朔方军研究  兼论唐廷与西北诸族的关系及其演变</w:t>
      </w:r>
    </w:p>
    <w:p>
      <w:r>
        <w:t>作者：李鸿宾著</w:t>
      </w:r>
    </w:p>
    <w:p>
      <w:r>
        <w:t>出版社：长春：吉林人民出版社</w:t>
      </w:r>
    </w:p>
    <w:p>
      <w:r>
        <w:t>出版日期：2000.04</w:t>
      </w:r>
    </w:p>
    <w:p>
      <w:r>
        <w:t>总页数：392</w:t>
      </w:r>
    </w:p>
    <w:p>
      <w:r>
        <w:t>更多请访问教客网: www.jiaokey.com</w:t>
      </w:r>
    </w:p>
    <w:p>
      <w:r>
        <w:t>唐朝朔方军研究  兼论唐廷与西北诸族的关系及其演变 评论地址：https://www.jiaokey.com/book/detail/11411133.html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