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书名：十九世纪上半叶西方艺术</w:t>
      </w:r>
    </w:p>
    <w:p>
      <w:r>
        <w:t>作者：邵亮编著</w:t>
      </w:r>
    </w:p>
    <w:p>
      <w:r>
        <w:t>出版社：石家庄：河北教育出版社</w:t>
      </w:r>
    </w:p>
    <w:p>
      <w:r>
        <w:t>出版日期：2003.12</w:t>
      </w:r>
    </w:p>
    <w:p>
      <w:r>
        <w:t>总页数：221</w:t>
      </w:r>
    </w:p>
    <w:p>
      <w:r>
        <w:t>更多请访问教客网: www.jiaokey.com</w:t>
      </w:r>
    </w:p>
    <w:p>
      <w:r>
        <w:t>十九世纪上半叶西方艺术 评论地址：https://www.jiaokey.com/book/detail/11410871.html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