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济南市2002年公路改建项目设计方案及实施情况报告</w:t>
      </w:r>
    </w:p>
    <w:p>
      <w:r>
        <w:rPr>
          <w:rFonts w:ascii="宋体" w:hAnsi="宋体" w:eastAsia="宋体"/>
          <w:sz w:val="24"/>
        </w:rPr>
        <w:t>济南市公路管理局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济南市2002年公路改建项目设计方案及实施情况报告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本书出售、求购地址：https://www.jiaokey.com/book/detail/11410565.html</w:t>
      </w:r>
    </w:p>
    <w:p>
      <w:r>
        <w:t>更多相关图书推荐：https://www.jiaokey.com</w:t>
      </w:r>
    </w:p>
    <w:p>
      <w:r>
        <w:t>济南市公路管理局 其他作品：https://www.jiaokey.com/tag/济南市公路管理局.html</w:t>
      </w:r>
    </w:p>
    <w:p>
      <w:r>
        <w:t>关键词搜索：https://www.jiaokey.com/tag/济南市2002年公路改建项目设计方案及实施情况报告.html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