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书名：现代影视旋律钢琴曲  1</w:t>
      </w:r>
    </w:p>
    <w:p>
      <w:r>
        <w:t>作者：曾田力主编；刘庄，晓藕编曲</w:t>
      </w:r>
    </w:p>
    <w:p>
      <w:r>
        <w:t>出版社：北京：北京广播学院出版社</w:t>
      </w:r>
    </w:p>
    <w:p>
      <w:r>
        <w:t>出版日期：1988.04</w:t>
      </w:r>
    </w:p>
    <w:p>
      <w:r>
        <w:t>总页数：75</w:t>
      </w:r>
    </w:p>
    <w:p>
      <w:r>
        <w:t>更多请访问教客网: www.jiaokey.com</w:t>
      </w:r>
    </w:p>
    <w:p>
      <w:r>
        <w:t>现代影视旋律钢琴曲  1 评论地址：https://www.jiaokey.com/book/detail/11409980.html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