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书名：骄杨曲  组歌</w:t>
      </w:r>
    </w:p>
    <w:p>
      <w:r>
        <w:t>作者：株洲市歌舞剧团创作演出，夏劲风作词；魏景舒等作曲</w:t>
      </w:r>
    </w:p>
    <w:p>
      <w:r>
        <w:t>出版社：长沙：湖南人民出版社</w:t>
      </w:r>
    </w:p>
    <w:p>
      <w:r>
        <w:t>出版日期：1978.07</w:t>
      </w:r>
    </w:p>
    <w:p>
      <w:r>
        <w:t>总页数：61</w:t>
      </w:r>
    </w:p>
    <w:p>
      <w:r>
        <w:t>更多请访问教客网: www.jiaokey.com</w:t>
      </w:r>
    </w:p>
    <w:p>
      <w:r>
        <w:t>骄杨曲  组歌 评论地址：https://www.jiaokey.com/book/detail/11409785.html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