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瑜伽书札集</w:t>
      </w:r>
    </w:p>
    <w:p>
      <w:r>
        <w:rPr>
          <w:rFonts w:ascii="宋体" w:hAnsi="宋体" w:eastAsia="宋体"/>
          <w:sz w:val="24"/>
        </w:rPr>
        <w:t>（印）室利·阿罗频多（Sri Aurobindo）著；徐梵澄译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瑜伽书札集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（印）室利·阿罗频多（Sri Aurobindo）著；徐梵澄译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本书出售、求购地址：https://www.jiaokey.com/book/detail/11409345.html</w:t>
      </w:r>
    </w:p>
    <w:p>
      <w:r>
        <w:t>更多相关图书推荐：https://www.jiaokey.com</w:t>
      </w:r>
    </w:p>
    <w:p>
      <w:r>
        <w:t>（印）室利·阿罗频多（Sri Aurobindo）著；徐梵澄译 其他作品：https://www.jiaokey.com/tag/（印）室利·阿罗频多（Sri Aurobindo）著；徐梵澄译.html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关键词搜索：https://www.jiaokey.com/tag/瑜伽书札集.html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