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中国民法典学者建议稿及立法理由  条文  立法理由  参考立法例  总则编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中国民法典学者建议稿及立法理由  条文  立法理由  参考立法例  总则编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本书出售、求购地址：https://www.jiaokey.com/book/detail/11409056.html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关键词搜索：https://www.jiaokey.com/tag/中国民法典学者建议稿及立法理由  条文  立法理由  参考立法例  总则编.html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