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书名：领导者公共形象管理  传媒政治时代领导者公共形象的形塑、建构与传播</w:t>
      </w:r>
    </w:p>
    <w:p>
      <w:r>
        <w:t>作者：秦德君著</w:t>
      </w:r>
    </w:p>
    <w:p>
      <w:r>
        <w:t>出版社：太原：山西人民出版社</w:t>
      </w:r>
    </w:p>
    <w:p>
      <w:r>
        <w:t>出版日期：2005.05</w:t>
      </w:r>
    </w:p>
    <w:p>
      <w:r>
        <w:t>总页数：377</w:t>
      </w:r>
    </w:p>
    <w:p>
      <w:r>
        <w:t>更多请访问教客网: www.jiaokey.com</w:t>
      </w:r>
    </w:p>
    <w:p>
      <w:r>
        <w:t>领导者公共形象管理  传媒政治时代领导者公共形象的形塑、建构与传播 评论地址：https://www.jiaokey.com/book/detail/11408869.html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