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书名：测量故障应急指南</w:t>
      </w:r>
    </w:p>
    <w:p>
      <w:r>
        <w:t>作者：（日）北野进编；舒志田译；曹兆敏，张世平，崔佳洁，周行，迟高明审校</w:t>
      </w:r>
    </w:p>
    <w:p>
      <w:r>
        <w:t>出版社：上海：上海交通大学出版社</w:t>
      </w:r>
    </w:p>
    <w:p>
      <w:r>
        <w:t>出版日期：2005.04</w:t>
      </w:r>
    </w:p>
    <w:p>
      <w:r>
        <w:t>总页数：270</w:t>
      </w:r>
    </w:p>
    <w:p>
      <w:r>
        <w:t>更多请访问教客网: www.jiaokey.com</w:t>
      </w:r>
    </w:p>
    <w:p>
      <w:r>
        <w:t>测量故障应急指南 评论地址：https://www.jiaokey.com/book/detail/11408256.html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