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突发公共事件应急处理法律制度研究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突发公共事件应急处理法律制度研究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本书出售、求购地址：https://www.jiaokey.com/book/detail/11408083.html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关键词搜索：https://www.jiaokey.com/tag/突发公共事件应急处理法律制度研究.html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