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父与子  初恋  阿霞</w:t>
      </w:r>
    </w:p>
    <w:p>
      <w:r>
        <w:rPr>
          <w:rFonts w:ascii="宋体" w:hAnsi="宋体" w:eastAsia="宋体"/>
          <w:sz w:val="24"/>
        </w:rPr>
        <w:t>（俄）屠格涅夫著；郑文东译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080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父与子  初恋  阿霞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（俄）屠格涅夫著；郑文东译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武汉:长江文艺出版社,2000.03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长篇小说(地点:苏联年代:近代)长篇小说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本书出售、求购地址：https://www.jiaokey.com/book/detail/11408081.html</w:t>
      </w:r>
    </w:p>
    <w:p>
      <w:r>
        <w:t>更多相关图书推荐：https://www.jiaokey.com</w:t>
      </w:r>
    </w:p>
    <w:p>
      <w:r>
        <w:t>（俄）屠格涅夫著；郑文东译 其他作品：https://www.jiaokey.com/tag/（俄）屠格涅夫著；郑文东译.html</w:t>
      </w:r>
    </w:p>
    <w:p>
      <w:r>
        <w:t>武汉:长江文艺出版社,2000.03 出版图书：https://www.jiaokey.com/tag/武汉:长江文艺出版社,2000.03.html</w:t>
      </w:r>
    </w:p>
    <w:p>
      <w:r>
        <w:t>关键词搜索：https://www.jiaokey.com/tag/长篇小说(地点:苏联年代:近代)长篇小说.html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