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第8卷  饥荒  四世同堂第三部  正红旗下·小人物自述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第8卷  饥荒  四世同堂第三部  正红旗下·小人物自述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本书出售、求购地址：https://www.jiaokey.com/book/detail/11407913.html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第8卷  饥荒  四世同堂第三部  正红旗下·小人物自述.html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