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书名：森田心理疗法实践  顺应自然的人生学</w:t>
      </w:r>
    </w:p>
    <w:p>
      <w:r>
        <w:t>作者：（日）高良武久著；康成俊，商斌译；大原健士郎校</w:t>
      </w:r>
    </w:p>
    <w:p>
      <w:r>
        <w:t>出版社：北京：人民卫生出版社</w:t>
      </w:r>
    </w:p>
    <w:p>
      <w:r>
        <w:t>出版日期：1989.11</w:t>
      </w:r>
    </w:p>
    <w:p>
      <w:r>
        <w:t>总页数：145</w:t>
      </w:r>
    </w:p>
    <w:p>
      <w:r>
        <w:t>更多请访问教客网: www.jiaokey.com</w:t>
      </w:r>
    </w:p>
    <w:p>
      <w:r>
        <w:t>森田心理疗法实践  顺应自然的人生学 评论地址：https://www.jiaokey.com/book/detail/11407096.html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