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中国少数民族社会历史调查资料丛刊  中央访问团第二分团  云南民族情况汇集  （下册）</w:t>
      </w:r>
    </w:p>
    <w:p>
      <w:r>
        <w:rPr>
          <w:rFonts w:ascii="宋体" w:hAnsi="宋体" w:eastAsia="宋体"/>
          <w:sz w:val="24"/>
        </w:rPr>
        <w:t>四川省编辑组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中国少数民族社会历史调查资料丛刊  中央访问团第二分团  云南民族情况汇集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本书出售、求购地址：https://www.jiaokey.com/book/detail/11402698.html</w:t>
      </w:r>
    </w:p>
    <w:p>
      <w:r>
        <w:t>更多相关图书推荐：https://www.jiaokey.com</w:t>
      </w:r>
    </w:p>
    <w:p>
      <w:r>
        <w:t>四川省编辑组 其他作品：https://www.jiaokey.com/tag/四川省编辑组.html</w:t>
      </w:r>
    </w:p>
    <w:p>
      <w:r>
        <w:t>云南民族出版社 出版图书：https://www.jiaokey.com/tag/云南民族出版社.html</w:t>
      </w:r>
    </w:p>
    <w:p>
      <w:r>
        <w:t>关键词搜索：https://www.jiaokey.com/tag/中国少数民族社会历史调查资料丛刊  中央访问团第二分团  云南民族情况汇集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