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卷4经济志  物价篇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卷4经济志  物价篇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本书出售、求购地址：https://www.jiaokey.com/book/detail/11402438.html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卷4经济志  物价篇.html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