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黄金鼠  3  为生存而战</w:t>
      </w:r>
    </w:p>
    <w:p>
      <w:r>
        <w:rPr>
          <w:rFonts w:ascii="宋体" w:hAnsi="宋体" w:eastAsia="宋体"/>
          <w:sz w:val="24"/>
        </w:rPr>
        <w:t>（德）迪特洛夫·莱西著；李如彦译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73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004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73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黄金鼠  3  为生存而战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（德）迪特洛夫·莱西著；李如彦译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北京:中国友谊出版公司,2003.01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童话-德国-现代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本书出售、求购地址：https://www.jiaokey.com/book/detail/11400454.html</w:t>
      </w:r>
    </w:p>
    <w:p>
      <w:r>
        <w:t>更多相关图书推荐：https://www.jiaokey.com</w:t>
      </w:r>
    </w:p>
    <w:p>
      <w:r>
        <w:t>（德）迪特洛夫·莱西著；李如彦译 其他作品：https://www.jiaokey.com/tag/（德）迪特洛夫·莱西著；李如彦译.html</w:t>
      </w:r>
    </w:p>
    <w:p>
      <w:r>
        <w:t>北京:中国友谊出版公司,2003.01 出版图书：https://www.jiaokey.com/tag/北京:中国友谊出版公司,2003.01.html</w:t>
      </w:r>
    </w:p>
    <w:p>
      <w:r>
        <w:t>关键词搜索：https://www.jiaokey.com/tag/童话-德国-现代.html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