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</w:t>
      </w:r>
    </w:p>
    <w:p>
      <w:r>
        <w:rPr>
          <w:rFonts w:ascii="宋体" w:hAnsi="宋体" w:eastAsia="宋体"/>
          <w:sz w:val="24"/>
        </w:rPr>
        <w:t>（法）布里吉特·奥贝尔（Brigitte Aubert）著；赵家鹤译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（法）布里吉特·奥贝尔（Brigitte Aubert）著；赵家鹤译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侦探小说(地点:法国年代:现代)长篇小说(地点:法国年代:现代)侦探小说长篇小说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本书出售、求购地址：https://www.jiaokey.com/book/detail/11400304.html</w:t>
      </w:r>
    </w:p>
    <w:p>
      <w:r>
        <w:t>更多相关图书推荐：https://www.jiaokey.com</w:t>
      </w:r>
    </w:p>
    <w:p>
      <w:r>
        <w:t>（法）布里吉特·奥贝尔（Brigitte Aubert）著；赵家鹤译 其他作品：https://www.jiaokey.com/tag/（法）布里吉特·奥贝尔（Brigitte Aubert）著；赵家鹤译.html</w:t>
      </w:r>
    </w:p>
    <w:p>
      <w:r>
        <w:t>北京:昆仑出版社,2004.09 出版图书：https://www.jiaokey.com/tag/北京:昆仑出版社,2004.09.html</w:t>
      </w:r>
    </w:p>
    <w:p>
      <w:r>
        <w:t>关键词搜索：https://www.jiaokey.com/tag/侦探小说(地点:法国年代:现代)长篇小说(地点:法国年代:现代)侦探小说长篇小说.html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