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人事文件  第2版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人事文件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本书出售、求购地址：https://www.jiaokey.com/book/detail/11399483.html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关键词搜索：https://www.jiaokey.com/tag/人事文件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